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59B" w:rsidRPr="00D638F5" w:rsidRDefault="00A07EEB" w:rsidP="00237BFA">
      <w:pPr>
        <w:pStyle w:val="ConsPlusNormal"/>
        <w:ind w:right="-2" w:firstLine="4678"/>
        <w:rPr>
          <w:lang w:val="ru-RU"/>
        </w:rPr>
      </w:pPr>
      <w:r>
        <w:rPr>
          <w:lang w:val="ru-RU"/>
        </w:rPr>
        <w:t>У</w:t>
      </w:r>
      <w:r>
        <w:rPr>
          <w:lang w:val="ru-RU"/>
        </w:rPr>
        <w:t>Т</w:t>
      </w:r>
      <w:r>
        <w:rPr>
          <w:lang w:val="ru-RU"/>
        </w:rPr>
        <w:t>ВЕРЖДЕНЫ</w:t>
      </w:r>
    </w:p>
    <w:p w:rsidR="00237BFA" w:rsidRDefault="00237BFA" w:rsidP="00237BFA">
      <w:pPr>
        <w:pStyle w:val="ConsPlusNormal"/>
        <w:spacing w:line="240" w:lineRule="exact"/>
        <w:ind w:left="4536" w:right="-2"/>
        <w:rPr>
          <w:lang w:val="ru-RU"/>
        </w:rPr>
      </w:pPr>
      <w:r>
        <w:rPr>
          <w:lang w:val="ru-RU"/>
        </w:rPr>
        <w:t xml:space="preserve">  </w:t>
      </w:r>
      <w:r w:rsidR="00B77AF6" w:rsidRPr="00D638F5">
        <w:rPr>
          <w:lang w:val="ru-RU"/>
        </w:rPr>
        <w:t>п</w:t>
      </w:r>
      <w:r w:rsidR="00AE759B" w:rsidRPr="00D638F5">
        <w:rPr>
          <w:lang w:val="ru-RU"/>
        </w:rPr>
        <w:t>остановлением</w:t>
      </w:r>
      <w:r w:rsidR="00A07EEB">
        <w:rPr>
          <w:lang w:val="ru-RU"/>
        </w:rPr>
        <w:t xml:space="preserve">      администрации </w:t>
      </w:r>
    </w:p>
    <w:p w:rsidR="00AE759B" w:rsidRPr="00D638F5" w:rsidRDefault="00A07EEB" w:rsidP="00237BFA">
      <w:pPr>
        <w:pStyle w:val="ConsPlusNormal"/>
        <w:spacing w:line="240" w:lineRule="exact"/>
        <w:ind w:right="-2" w:firstLine="4678"/>
        <w:rPr>
          <w:lang w:val="ru-RU"/>
        </w:rPr>
      </w:pPr>
      <w:r>
        <w:rPr>
          <w:lang w:val="ru-RU"/>
        </w:rPr>
        <w:t xml:space="preserve">Грачевского муниципального района </w:t>
      </w:r>
    </w:p>
    <w:p w:rsidR="00AE759B" w:rsidRPr="00D638F5" w:rsidRDefault="00AE759B" w:rsidP="00237BFA">
      <w:pPr>
        <w:pStyle w:val="ConsPlusNormal"/>
        <w:spacing w:line="240" w:lineRule="exact"/>
        <w:ind w:right="-2" w:firstLine="4678"/>
        <w:rPr>
          <w:lang w:val="ru-RU"/>
        </w:rPr>
      </w:pPr>
      <w:r w:rsidRPr="00D638F5">
        <w:rPr>
          <w:lang w:val="ru-RU"/>
        </w:rPr>
        <w:t>Ставропольского края</w:t>
      </w:r>
    </w:p>
    <w:p w:rsidR="00AE759B" w:rsidRPr="00D638F5" w:rsidRDefault="00AE759B" w:rsidP="00AE759B">
      <w:pPr>
        <w:pStyle w:val="ConsPlusNormal"/>
        <w:spacing w:line="240" w:lineRule="exact"/>
        <w:ind w:firstLine="5160"/>
        <w:jc w:val="center"/>
        <w:rPr>
          <w:lang w:val="ru-RU"/>
        </w:rPr>
      </w:pPr>
    </w:p>
    <w:p w:rsidR="00AE759B" w:rsidRPr="00D638F5" w:rsidRDefault="00AE759B" w:rsidP="00AE759B">
      <w:pPr>
        <w:pStyle w:val="ConsPlusNormal"/>
        <w:jc w:val="both"/>
        <w:rPr>
          <w:lang w:val="ru-RU"/>
        </w:rPr>
      </w:pPr>
    </w:p>
    <w:p w:rsidR="00C47BAA" w:rsidRPr="00D638F5" w:rsidRDefault="00C47BAA" w:rsidP="00AE759B">
      <w:pPr>
        <w:pStyle w:val="ConsPlusNormal"/>
        <w:jc w:val="both"/>
        <w:rPr>
          <w:lang w:val="ru-RU"/>
        </w:rPr>
      </w:pPr>
    </w:p>
    <w:p w:rsidR="00AE759B" w:rsidRPr="00D638F5" w:rsidRDefault="00AE759B" w:rsidP="00AE759B">
      <w:pPr>
        <w:pStyle w:val="ConsPlusNormal"/>
        <w:jc w:val="both"/>
        <w:rPr>
          <w:lang w:val="ru-RU"/>
        </w:rPr>
      </w:pPr>
    </w:p>
    <w:p w:rsidR="00AE759B" w:rsidRPr="00D638F5" w:rsidRDefault="00AE759B" w:rsidP="00AE759B">
      <w:pPr>
        <w:pStyle w:val="ConsPlusTitle"/>
        <w:spacing w:line="240" w:lineRule="exact"/>
        <w:jc w:val="center"/>
        <w:rPr>
          <w:b w:val="0"/>
          <w:lang w:val="ru-RU"/>
        </w:rPr>
      </w:pPr>
      <w:r w:rsidRPr="00D638F5">
        <w:rPr>
          <w:b w:val="0"/>
          <w:lang w:val="ru-RU"/>
        </w:rPr>
        <w:t>ПРАВИЛА</w:t>
      </w:r>
    </w:p>
    <w:p w:rsidR="00AE759B" w:rsidRPr="00D638F5" w:rsidRDefault="00AE759B" w:rsidP="00AE759B">
      <w:pPr>
        <w:pStyle w:val="ConsPlusTitle"/>
        <w:spacing w:line="240" w:lineRule="exact"/>
        <w:jc w:val="center"/>
        <w:rPr>
          <w:b w:val="0"/>
          <w:lang w:val="ru-RU"/>
        </w:rPr>
      </w:pPr>
    </w:p>
    <w:p w:rsidR="00AE759B" w:rsidRPr="00D638F5" w:rsidRDefault="00AE759B" w:rsidP="00B45753">
      <w:pPr>
        <w:pStyle w:val="ConsPlusTitle"/>
        <w:spacing w:line="240" w:lineRule="exact"/>
        <w:jc w:val="both"/>
        <w:rPr>
          <w:b w:val="0"/>
          <w:lang w:val="ru-RU"/>
        </w:rPr>
      </w:pPr>
      <w:r w:rsidRPr="00D638F5">
        <w:rPr>
          <w:b w:val="0"/>
          <w:lang w:val="ru-RU"/>
        </w:rPr>
        <w:t xml:space="preserve">определения нормативных затрат на обеспечение функций органов </w:t>
      </w:r>
      <w:r w:rsidR="00E12F0D">
        <w:rPr>
          <w:b w:val="0"/>
          <w:lang w:val="ru-RU"/>
        </w:rPr>
        <w:t>админ</w:t>
      </w:r>
      <w:r w:rsidR="00E12F0D">
        <w:rPr>
          <w:b w:val="0"/>
          <w:lang w:val="ru-RU"/>
        </w:rPr>
        <w:t>и</w:t>
      </w:r>
      <w:r w:rsidR="00E12F0D">
        <w:rPr>
          <w:b w:val="0"/>
          <w:lang w:val="ru-RU"/>
        </w:rPr>
        <w:t xml:space="preserve">страции Грачевского муниципального района </w:t>
      </w:r>
      <w:r w:rsidRPr="00D638F5">
        <w:rPr>
          <w:b w:val="0"/>
          <w:lang w:val="ru-RU"/>
        </w:rPr>
        <w:t>Ставропольского края (вкл</w:t>
      </w:r>
      <w:r w:rsidRPr="00D638F5">
        <w:rPr>
          <w:b w:val="0"/>
          <w:lang w:val="ru-RU"/>
        </w:rPr>
        <w:t>ю</w:t>
      </w:r>
      <w:r w:rsidRPr="00D638F5">
        <w:rPr>
          <w:b w:val="0"/>
          <w:lang w:val="ru-RU"/>
        </w:rPr>
        <w:t xml:space="preserve">чая подведомственные </w:t>
      </w:r>
      <w:r w:rsidR="00E12F0D">
        <w:rPr>
          <w:b w:val="0"/>
          <w:lang w:val="ru-RU"/>
        </w:rPr>
        <w:t>муниципальные</w:t>
      </w:r>
      <w:r w:rsidR="00237BFA">
        <w:rPr>
          <w:b w:val="0"/>
          <w:lang w:val="ru-RU"/>
        </w:rPr>
        <w:t xml:space="preserve"> </w:t>
      </w:r>
      <w:r w:rsidRPr="00D638F5">
        <w:rPr>
          <w:b w:val="0"/>
          <w:lang w:val="ru-RU"/>
        </w:rPr>
        <w:t xml:space="preserve">казенные учреждения </w:t>
      </w:r>
      <w:r w:rsidR="00E12F0D">
        <w:rPr>
          <w:b w:val="0"/>
          <w:lang w:val="ru-RU"/>
        </w:rPr>
        <w:t xml:space="preserve">Грачевского муниципального района </w:t>
      </w:r>
      <w:r w:rsidRPr="00D638F5">
        <w:rPr>
          <w:b w:val="0"/>
          <w:lang w:val="ru-RU"/>
        </w:rPr>
        <w:t>Ставропольского края)</w:t>
      </w:r>
      <w:r w:rsidR="00B45753" w:rsidRPr="00D638F5">
        <w:rPr>
          <w:b w:val="0"/>
          <w:lang w:val="ru-RU"/>
        </w:rPr>
        <w:t>.</w:t>
      </w:r>
    </w:p>
    <w:p w:rsidR="00AE759B" w:rsidRPr="00D638F5" w:rsidRDefault="00AE759B" w:rsidP="00AE759B">
      <w:pPr>
        <w:pStyle w:val="ConsPlusNormal"/>
        <w:jc w:val="both"/>
        <w:rPr>
          <w:lang w:val="ru-RU"/>
        </w:rPr>
      </w:pPr>
      <w:bookmarkStart w:id="0" w:name="Par32"/>
      <w:bookmarkEnd w:id="0"/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1. Настоящие Правила устанавливают порядок определения нормати</w:t>
      </w:r>
      <w:r w:rsidRPr="00D638F5">
        <w:rPr>
          <w:lang w:val="ru-RU"/>
        </w:rPr>
        <w:t>в</w:t>
      </w:r>
      <w:r w:rsidRPr="00D638F5">
        <w:rPr>
          <w:lang w:val="ru-RU"/>
        </w:rPr>
        <w:t xml:space="preserve">ных затрат на обеспечение функций </w:t>
      </w:r>
      <w:r w:rsidR="00E12F0D" w:rsidRPr="00D638F5">
        <w:rPr>
          <w:lang w:val="ru-RU"/>
        </w:rPr>
        <w:t xml:space="preserve">органов </w:t>
      </w:r>
      <w:r w:rsidR="00E12F0D" w:rsidRPr="00E12F0D">
        <w:rPr>
          <w:lang w:val="ru-RU"/>
        </w:rPr>
        <w:t>администрации Грачевского м</w:t>
      </w:r>
      <w:r w:rsidR="00E12F0D" w:rsidRPr="00E12F0D">
        <w:rPr>
          <w:lang w:val="ru-RU"/>
        </w:rPr>
        <w:t>у</w:t>
      </w:r>
      <w:r w:rsidR="00E12F0D" w:rsidRPr="00E12F0D">
        <w:rPr>
          <w:lang w:val="ru-RU"/>
        </w:rPr>
        <w:t>ниципального района</w:t>
      </w:r>
      <w:r w:rsidRPr="00D638F5">
        <w:rPr>
          <w:lang w:val="ru-RU"/>
        </w:rPr>
        <w:t>Ставропольского края (включая подведомственные</w:t>
      </w:r>
      <w:r w:rsidR="00E12F0D" w:rsidRPr="00E12F0D">
        <w:rPr>
          <w:lang w:val="ru-RU"/>
        </w:rPr>
        <w:t>м</w:t>
      </w:r>
      <w:r w:rsidR="00E12F0D" w:rsidRPr="00E12F0D">
        <w:rPr>
          <w:lang w:val="ru-RU"/>
        </w:rPr>
        <w:t>у</w:t>
      </w:r>
      <w:r w:rsidR="00E12F0D" w:rsidRPr="00E12F0D">
        <w:rPr>
          <w:lang w:val="ru-RU"/>
        </w:rPr>
        <w:t>ниципальные казенные учреждения Грачевского муниципального район</w:t>
      </w:r>
      <w:r w:rsidR="00E12F0D" w:rsidRPr="00E12F0D">
        <w:rPr>
          <w:lang w:val="ru-RU"/>
        </w:rPr>
        <w:t>а</w:t>
      </w:r>
      <w:r w:rsidRPr="00D638F5">
        <w:rPr>
          <w:lang w:val="ru-RU"/>
        </w:rPr>
        <w:t>Ставропольского края)</w:t>
      </w:r>
      <w:r w:rsidR="00E9121B" w:rsidRPr="00D638F5">
        <w:rPr>
          <w:lang w:val="ru-RU"/>
        </w:rPr>
        <w:t xml:space="preserve"> (далее – казенные учреждения </w:t>
      </w:r>
      <w:r w:rsidR="00E12F0D">
        <w:rPr>
          <w:lang w:val="ru-RU"/>
        </w:rPr>
        <w:t>района</w:t>
      </w:r>
      <w:r w:rsidR="00E9121B" w:rsidRPr="00D638F5">
        <w:rPr>
          <w:lang w:val="ru-RU"/>
        </w:rPr>
        <w:t>)</w:t>
      </w:r>
      <w:r w:rsidRPr="00D638F5">
        <w:rPr>
          <w:lang w:val="ru-RU"/>
        </w:rPr>
        <w:t xml:space="preserve">в части закупок товаров, работ, услуг </w:t>
      </w:r>
      <w:r w:rsidR="00AC3719" w:rsidRPr="00D638F5">
        <w:rPr>
          <w:lang w:val="ru-RU"/>
        </w:rPr>
        <w:t>(далее–</w:t>
      </w:r>
      <w:r w:rsidRPr="00D638F5">
        <w:rPr>
          <w:lang w:val="ru-RU"/>
        </w:rPr>
        <w:t>нормативные затраты).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 xml:space="preserve">2. Нормативные затраты </w:t>
      </w:r>
      <w:r w:rsidR="003B517B" w:rsidRPr="00D638F5">
        <w:rPr>
          <w:lang w:val="ru-RU"/>
        </w:rPr>
        <w:t xml:space="preserve">утверждаются  </w:t>
      </w:r>
      <w:r w:rsidR="00E12F0D" w:rsidRPr="00E12F0D">
        <w:rPr>
          <w:lang w:val="ru-RU"/>
        </w:rPr>
        <w:t>орган</w:t>
      </w:r>
      <w:r w:rsidR="00E12F0D">
        <w:rPr>
          <w:lang w:val="ru-RU"/>
        </w:rPr>
        <w:t>ами</w:t>
      </w:r>
      <w:r w:rsidR="00E12F0D" w:rsidRPr="00E12F0D">
        <w:rPr>
          <w:lang w:val="ru-RU"/>
        </w:rPr>
        <w:t xml:space="preserve"> администрации Гр</w:t>
      </w:r>
      <w:r w:rsidR="00E12F0D" w:rsidRPr="00E12F0D">
        <w:rPr>
          <w:lang w:val="ru-RU"/>
        </w:rPr>
        <w:t>а</w:t>
      </w:r>
      <w:r w:rsidR="00E12F0D" w:rsidRPr="00E12F0D">
        <w:rPr>
          <w:lang w:val="ru-RU"/>
        </w:rPr>
        <w:t xml:space="preserve">чевского муниципального района </w:t>
      </w:r>
      <w:r w:rsidR="003B517B" w:rsidRPr="00D638F5">
        <w:rPr>
          <w:lang w:val="ru-RU"/>
        </w:rPr>
        <w:t>Ставропольского края(далее  –  субъекты нормирования)</w:t>
      </w:r>
      <w:r w:rsidR="00567ED4" w:rsidRPr="00D638F5">
        <w:rPr>
          <w:lang w:val="ru-RU"/>
        </w:rPr>
        <w:t xml:space="preserve"> и </w:t>
      </w:r>
      <w:r w:rsidRPr="00D638F5">
        <w:rPr>
          <w:lang w:val="ru-RU"/>
        </w:rPr>
        <w:t xml:space="preserve">применяются </w:t>
      </w:r>
      <w:r w:rsidR="00567ED4" w:rsidRPr="00D638F5">
        <w:rPr>
          <w:lang w:val="ru-RU"/>
        </w:rPr>
        <w:t>субъектами нормирования, казенными учр</w:t>
      </w:r>
      <w:r w:rsidR="00567ED4" w:rsidRPr="00D638F5">
        <w:rPr>
          <w:lang w:val="ru-RU"/>
        </w:rPr>
        <w:t>е</w:t>
      </w:r>
      <w:r w:rsidR="00567ED4" w:rsidRPr="00D638F5">
        <w:rPr>
          <w:lang w:val="ru-RU"/>
        </w:rPr>
        <w:t xml:space="preserve">ждениями </w:t>
      </w:r>
      <w:r w:rsidR="00E12F0D">
        <w:rPr>
          <w:lang w:val="ru-RU"/>
        </w:rPr>
        <w:t>района</w:t>
      </w:r>
      <w:r w:rsidRPr="00D638F5">
        <w:rPr>
          <w:lang w:val="ru-RU"/>
        </w:rPr>
        <w:t>для обоснования объекта и (или) объектов закуп</w:t>
      </w:r>
      <w:r w:rsidR="00567ED4" w:rsidRPr="00D638F5">
        <w:rPr>
          <w:lang w:val="ru-RU"/>
        </w:rPr>
        <w:t>ок, вкл</w:t>
      </w:r>
      <w:r w:rsidR="00567ED4" w:rsidRPr="00D638F5">
        <w:rPr>
          <w:lang w:val="ru-RU"/>
        </w:rPr>
        <w:t>ю</w:t>
      </w:r>
      <w:r w:rsidR="00567ED4" w:rsidRPr="00D638F5">
        <w:rPr>
          <w:lang w:val="ru-RU"/>
        </w:rPr>
        <w:t>ченных в план закупок в соответствии с частью 2 статьи 18 Федерального з</w:t>
      </w:r>
      <w:r w:rsidR="00567ED4" w:rsidRPr="00D638F5">
        <w:rPr>
          <w:lang w:val="ru-RU"/>
        </w:rPr>
        <w:t>а</w:t>
      </w:r>
      <w:r w:rsidR="00567ED4" w:rsidRPr="00D638F5">
        <w:rPr>
          <w:lang w:val="ru-RU"/>
        </w:rPr>
        <w:t>кона «О контрактной системе в сфере закупок товаров, работ, услуг для обеспечения государственных и муниципальных нужд</w:t>
      </w:r>
      <w:r w:rsidR="00AC3719" w:rsidRPr="00D638F5">
        <w:rPr>
          <w:lang w:val="ru-RU"/>
        </w:rPr>
        <w:t>»</w:t>
      </w:r>
      <w:r w:rsidR="003943DA" w:rsidRPr="00D638F5">
        <w:rPr>
          <w:lang w:val="ru-RU"/>
        </w:rPr>
        <w:t>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</w:p>
    <w:p w:rsidR="00AE759B" w:rsidRPr="00D638F5" w:rsidRDefault="00AE759B" w:rsidP="00F30DE8">
      <w:pPr>
        <w:pStyle w:val="ConsPlusTitle"/>
        <w:ind w:firstLine="709"/>
        <w:jc w:val="both"/>
        <w:rPr>
          <w:b w:val="0"/>
          <w:lang w:val="ru-RU"/>
        </w:rPr>
      </w:pPr>
      <w:r w:rsidRPr="00D638F5">
        <w:rPr>
          <w:b w:val="0"/>
          <w:lang w:val="ru-RU"/>
        </w:rPr>
        <w:t xml:space="preserve">3. Нормативные затраты, порядок определения которых не установлен </w:t>
      </w:r>
      <w:hyperlink r:id="rId6" w:history="1">
        <w:r w:rsidRPr="00D638F5">
          <w:rPr>
            <w:b w:val="0"/>
            <w:lang w:val="ru-RU"/>
          </w:rPr>
          <w:t>Методикой</w:t>
        </w:r>
      </w:hyperlink>
      <w:r w:rsidRPr="00D638F5">
        <w:rPr>
          <w:b w:val="0"/>
          <w:lang w:val="ru-RU"/>
        </w:rPr>
        <w:t xml:space="preserve"> определения нормативных затрат на обеспечение функций </w:t>
      </w:r>
      <w:r w:rsidR="00E12F0D" w:rsidRPr="00E12F0D">
        <w:rPr>
          <w:b w:val="0"/>
          <w:lang w:val="ru-RU"/>
        </w:rPr>
        <w:t>орг</w:t>
      </w:r>
      <w:r w:rsidR="00E12F0D" w:rsidRPr="00E12F0D">
        <w:rPr>
          <w:b w:val="0"/>
          <w:lang w:val="ru-RU"/>
        </w:rPr>
        <w:t>а</w:t>
      </w:r>
      <w:r w:rsidR="00E12F0D" w:rsidRPr="00E12F0D">
        <w:rPr>
          <w:b w:val="0"/>
          <w:lang w:val="ru-RU"/>
        </w:rPr>
        <w:t>нов администрации Грачевского муниципального района</w:t>
      </w:r>
      <w:r w:rsidRPr="00D638F5">
        <w:rPr>
          <w:b w:val="0"/>
          <w:lang w:val="ru-RU"/>
        </w:rPr>
        <w:t xml:space="preserve"> Ставропольского края (включая подведомственные </w:t>
      </w:r>
      <w:r w:rsidR="00E12F0D" w:rsidRPr="00E12F0D">
        <w:rPr>
          <w:b w:val="0"/>
          <w:lang w:val="ru-RU"/>
        </w:rPr>
        <w:t>муниципальные казенные учреждения Гр</w:t>
      </w:r>
      <w:r w:rsidR="00E12F0D" w:rsidRPr="00E12F0D">
        <w:rPr>
          <w:b w:val="0"/>
          <w:lang w:val="ru-RU"/>
        </w:rPr>
        <w:t>а</w:t>
      </w:r>
      <w:r w:rsidR="00E12F0D" w:rsidRPr="00E12F0D">
        <w:rPr>
          <w:b w:val="0"/>
          <w:lang w:val="ru-RU"/>
        </w:rPr>
        <w:t xml:space="preserve">чевского муниципального района </w:t>
      </w:r>
      <w:r w:rsidRPr="00D638F5">
        <w:rPr>
          <w:b w:val="0"/>
          <w:lang w:val="ru-RU"/>
        </w:rPr>
        <w:t>Ставропольского края</w:t>
      </w:r>
      <w:r w:rsidR="00E12F0D">
        <w:rPr>
          <w:b w:val="0"/>
          <w:lang w:val="ru-RU"/>
        </w:rPr>
        <w:t>)</w:t>
      </w:r>
      <w:r w:rsidR="00F30DE8" w:rsidRPr="00D638F5">
        <w:rPr>
          <w:b w:val="0"/>
          <w:lang w:val="ru-RU"/>
        </w:rPr>
        <w:t xml:space="preserve">, </w:t>
      </w:r>
      <w:r w:rsidR="00893B7D" w:rsidRPr="00D638F5">
        <w:rPr>
          <w:b w:val="0"/>
          <w:lang w:val="ru-RU"/>
        </w:rPr>
        <w:t>являющейся</w:t>
      </w:r>
      <w:r w:rsidRPr="00D638F5">
        <w:rPr>
          <w:b w:val="0"/>
          <w:lang w:val="ru-RU"/>
        </w:rPr>
        <w:t xml:space="preserve"> пр</w:t>
      </w:r>
      <w:r w:rsidRPr="00D638F5">
        <w:rPr>
          <w:b w:val="0"/>
          <w:lang w:val="ru-RU"/>
        </w:rPr>
        <w:t>и</w:t>
      </w:r>
      <w:r w:rsidRPr="00D638F5">
        <w:rPr>
          <w:b w:val="0"/>
          <w:lang w:val="ru-RU"/>
        </w:rPr>
        <w:t>ложени</w:t>
      </w:r>
      <w:r w:rsidR="00893B7D" w:rsidRPr="00D638F5">
        <w:rPr>
          <w:b w:val="0"/>
          <w:lang w:val="ru-RU"/>
        </w:rPr>
        <w:t>ем</w:t>
      </w:r>
      <w:r w:rsidRPr="00D638F5">
        <w:rPr>
          <w:b w:val="0"/>
          <w:lang w:val="ru-RU"/>
        </w:rPr>
        <w:t xml:space="preserve"> к настоящим Правилам (далее – Методика), определяются в п</w:t>
      </w:r>
      <w:r w:rsidRPr="00D638F5">
        <w:rPr>
          <w:b w:val="0"/>
          <w:lang w:val="ru-RU"/>
        </w:rPr>
        <w:t>о</w:t>
      </w:r>
      <w:r w:rsidRPr="00D638F5">
        <w:rPr>
          <w:b w:val="0"/>
          <w:lang w:val="ru-RU"/>
        </w:rPr>
        <w:t>рядке, устанавливаемом</w:t>
      </w:r>
      <w:r w:rsidR="00F30DE8" w:rsidRPr="00D638F5">
        <w:rPr>
          <w:b w:val="0"/>
          <w:lang w:val="ru-RU"/>
        </w:rPr>
        <w:t xml:space="preserve"> субъектами нормирования</w:t>
      </w:r>
      <w:r w:rsidRPr="00D638F5">
        <w:rPr>
          <w:b w:val="0"/>
          <w:lang w:val="ru-RU"/>
        </w:rPr>
        <w:t>.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 xml:space="preserve">При </w:t>
      </w:r>
      <w:r w:rsidR="00B67563" w:rsidRPr="00D638F5">
        <w:rPr>
          <w:lang w:val="ru-RU"/>
        </w:rPr>
        <w:t>определении</w:t>
      </w:r>
      <w:r w:rsidRPr="00D638F5">
        <w:rPr>
          <w:lang w:val="ru-RU"/>
        </w:rPr>
        <w:t xml:space="preserve"> нормативных затрат в отношении проведения тек</w:t>
      </w:r>
      <w:r w:rsidRPr="00D638F5">
        <w:rPr>
          <w:lang w:val="ru-RU"/>
        </w:rPr>
        <w:t>у</w:t>
      </w:r>
      <w:r w:rsidRPr="00D638F5">
        <w:rPr>
          <w:lang w:val="ru-RU"/>
        </w:rPr>
        <w:t>щего ремонт</w:t>
      </w:r>
      <w:r w:rsidR="00B67563" w:rsidRPr="00D638F5">
        <w:rPr>
          <w:lang w:val="ru-RU"/>
        </w:rPr>
        <w:t xml:space="preserve">а </w:t>
      </w:r>
      <w:r w:rsidR="00003CC4" w:rsidRPr="00D638F5">
        <w:rPr>
          <w:lang w:val="ru-RU"/>
        </w:rPr>
        <w:t xml:space="preserve">зданий (помещений) </w:t>
      </w:r>
      <w:r w:rsidR="00117981" w:rsidRPr="00D638F5">
        <w:rPr>
          <w:lang w:val="ru-RU"/>
        </w:rPr>
        <w:t xml:space="preserve">субъекты нормирования </w:t>
      </w:r>
      <w:r w:rsidRPr="00D638F5">
        <w:rPr>
          <w:lang w:val="ru-RU"/>
        </w:rPr>
        <w:t>учитывают его периодичность, предусмотренн</w:t>
      </w:r>
      <w:r w:rsidR="008C1ABF" w:rsidRPr="00D638F5">
        <w:rPr>
          <w:lang w:val="ru-RU"/>
        </w:rPr>
        <w:t>ую</w:t>
      </w:r>
      <w:r w:rsidR="00117981" w:rsidRPr="00D638F5">
        <w:rPr>
          <w:lang w:val="ru-RU"/>
        </w:rPr>
        <w:t xml:space="preserve">пунктом </w:t>
      </w:r>
      <w:r w:rsidR="00117981" w:rsidRPr="008B57CD">
        <w:rPr>
          <w:shd w:val="clear" w:color="auto" w:fill="FFFFFF" w:themeFill="background1"/>
          <w:lang w:val="ru-RU"/>
        </w:rPr>
        <w:t>5</w:t>
      </w:r>
      <w:r w:rsidR="008B57CD" w:rsidRPr="008B57CD">
        <w:rPr>
          <w:shd w:val="clear" w:color="auto" w:fill="FFFFFF" w:themeFill="background1"/>
          <w:lang w:val="ru-RU"/>
        </w:rPr>
        <w:t>7</w:t>
      </w:r>
      <w:r w:rsidRPr="008B57CD">
        <w:rPr>
          <w:shd w:val="clear" w:color="auto" w:fill="FFFFFF" w:themeFill="background1"/>
          <w:lang w:val="ru-RU"/>
        </w:rPr>
        <w:t>Методик</w:t>
      </w:r>
      <w:r w:rsidR="00117981" w:rsidRPr="008B57CD">
        <w:rPr>
          <w:shd w:val="clear" w:color="auto" w:fill="FFFFFF" w:themeFill="background1"/>
          <w:lang w:val="ru-RU"/>
        </w:rPr>
        <w:t>и</w:t>
      </w:r>
      <w:r w:rsidRPr="008B57CD">
        <w:rPr>
          <w:shd w:val="clear" w:color="auto" w:fill="FFFFFF" w:themeFill="background1"/>
          <w:lang w:val="ru-RU"/>
        </w:rPr>
        <w:t>.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bookmarkStart w:id="1" w:name="Par46"/>
      <w:bookmarkEnd w:id="1"/>
      <w:r w:rsidRPr="00D638F5">
        <w:rPr>
          <w:lang w:val="ru-RU"/>
        </w:rPr>
        <w:t>Общий объем затрат, связанных с закупкой товаров, работ, услуг, ра</w:t>
      </w:r>
      <w:r w:rsidRPr="00D638F5">
        <w:rPr>
          <w:lang w:val="ru-RU"/>
        </w:rPr>
        <w:t>с</w:t>
      </w:r>
      <w:r w:rsidRPr="00D638F5">
        <w:rPr>
          <w:lang w:val="ru-RU"/>
        </w:rPr>
        <w:t>считанный на основе нормативных затрат, не может превышать объем дов</w:t>
      </w:r>
      <w:r w:rsidRPr="00D638F5">
        <w:rPr>
          <w:lang w:val="ru-RU"/>
        </w:rPr>
        <w:t>е</w:t>
      </w:r>
      <w:r w:rsidRPr="00D638F5">
        <w:rPr>
          <w:lang w:val="ru-RU"/>
        </w:rPr>
        <w:t xml:space="preserve">денных </w:t>
      </w:r>
      <w:r w:rsidR="00117981" w:rsidRPr="00D638F5">
        <w:rPr>
          <w:lang w:val="ru-RU"/>
        </w:rPr>
        <w:t xml:space="preserve">субъектам нормирования </w:t>
      </w:r>
      <w:r w:rsidRPr="00D638F5">
        <w:rPr>
          <w:lang w:val="ru-RU"/>
        </w:rPr>
        <w:t xml:space="preserve">и казенным учреждениям </w:t>
      </w:r>
      <w:r w:rsidR="00E12F0D">
        <w:rPr>
          <w:lang w:val="ru-RU"/>
        </w:rPr>
        <w:t>района</w:t>
      </w:r>
      <w:r w:rsidRPr="00D638F5">
        <w:rPr>
          <w:lang w:val="ru-RU"/>
        </w:rPr>
        <w:t xml:space="preserve"> как пол</w:t>
      </w:r>
      <w:r w:rsidRPr="00D638F5">
        <w:rPr>
          <w:lang w:val="ru-RU"/>
        </w:rPr>
        <w:t>у</w:t>
      </w:r>
      <w:r w:rsidRPr="00D638F5">
        <w:rPr>
          <w:lang w:val="ru-RU"/>
        </w:rPr>
        <w:t>чателям бюджетных средств лимитов бюджетных обязательств на закупку товаров, работ, услуг в рамках исполнения бюджета</w:t>
      </w:r>
      <w:r w:rsidR="00E12F0D">
        <w:rPr>
          <w:lang w:val="ru-RU"/>
        </w:rPr>
        <w:t>Грачевского муниц</w:t>
      </w:r>
      <w:r w:rsidR="00E12F0D">
        <w:rPr>
          <w:lang w:val="ru-RU"/>
        </w:rPr>
        <w:t>и</w:t>
      </w:r>
      <w:r w:rsidR="00E12F0D">
        <w:rPr>
          <w:lang w:val="ru-RU"/>
        </w:rPr>
        <w:t xml:space="preserve">пального района </w:t>
      </w:r>
      <w:r w:rsidR="00B67563" w:rsidRPr="00D638F5">
        <w:rPr>
          <w:lang w:val="ru-RU"/>
        </w:rPr>
        <w:t>Ставропольского края</w:t>
      </w:r>
      <w:r w:rsidRPr="00D638F5">
        <w:rPr>
          <w:lang w:val="ru-RU"/>
        </w:rPr>
        <w:t>.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lastRenderedPageBreak/>
        <w:t xml:space="preserve">При определении нормативных затрат </w:t>
      </w:r>
      <w:r w:rsidR="00117981" w:rsidRPr="00D638F5">
        <w:rPr>
          <w:lang w:val="ru-RU"/>
        </w:rPr>
        <w:t xml:space="preserve">субъекты нормирования </w:t>
      </w:r>
      <w:r w:rsidRPr="00D638F5">
        <w:rPr>
          <w:lang w:val="ru-RU"/>
        </w:rPr>
        <w:t>прим</w:t>
      </w:r>
      <w:r w:rsidRPr="00D638F5">
        <w:rPr>
          <w:lang w:val="ru-RU"/>
        </w:rPr>
        <w:t>е</w:t>
      </w:r>
      <w:r w:rsidRPr="00D638F5">
        <w:rPr>
          <w:lang w:val="ru-RU"/>
        </w:rPr>
        <w:t>няют национальные стандарты, технические регламенты, технические усл</w:t>
      </w:r>
      <w:r w:rsidRPr="00D638F5">
        <w:rPr>
          <w:lang w:val="ru-RU"/>
        </w:rPr>
        <w:t>о</w:t>
      </w:r>
      <w:r w:rsidRPr="00D638F5">
        <w:rPr>
          <w:lang w:val="ru-RU"/>
        </w:rPr>
        <w:t xml:space="preserve">вия и иные </w:t>
      </w:r>
      <w:r w:rsidR="00003CC4" w:rsidRPr="00D638F5">
        <w:rPr>
          <w:lang w:val="ru-RU"/>
        </w:rPr>
        <w:t>регламентирующие акты</w:t>
      </w:r>
      <w:r w:rsidRPr="00D638F5">
        <w:rPr>
          <w:lang w:val="ru-RU"/>
        </w:rPr>
        <w:t xml:space="preserve">, а также учитывают регулируемые цены (тарифы) и положения </w:t>
      </w:r>
      <w:hyperlink w:anchor="Par46" w:history="1">
        <w:r w:rsidRPr="00D638F5">
          <w:rPr>
            <w:lang w:val="ru-RU"/>
          </w:rPr>
          <w:t>абзаца третьего</w:t>
        </w:r>
      </w:hyperlink>
      <w:r w:rsidRPr="00D638F5">
        <w:rPr>
          <w:lang w:val="ru-RU"/>
        </w:rPr>
        <w:t xml:space="preserve"> настоящего пункта.</w:t>
      </w:r>
    </w:p>
    <w:p w:rsidR="0013006B" w:rsidRPr="00D638F5" w:rsidRDefault="0013006B" w:rsidP="00AE759B">
      <w:pPr>
        <w:pStyle w:val="ConsPlusNormal"/>
        <w:ind w:firstLine="720"/>
        <w:jc w:val="both"/>
        <w:rPr>
          <w:lang w:val="ru-RU"/>
        </w:rPr>
      </w:pP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 xml:space="preserve">4. Для определения нормативных затрат в соответствии с </w:t>
      </w:r>
      <w:r w:rsidR="00117981" w:rsidRPr="00D638F5">
        <w:rPr>
          <w:lang w:val="ru-RU"/>
        </w:rPr>
        <w:t xml:space="preserve">разделами  </w:t>
      </w:r>
      <w:r w:rsidR="00AC3719" w:rsidRPr="00D638F5">
        <w:rPr>
          <w:lang w:val="ru-RU"/>
        </w:rPr>
        <w:br/>
      </w:r>
      <w:r w:rsidR="00117981" w:rsidRPr="00D638F5">
        <w:t>I</w:t>
      </w:r>
      <w:r w:rsidR="00AC3719" w:rsidRPr="00D638F5">
        <w:rPr>
          <w:lang w:val="ru-RU"/>
        </w:rPr>
        <w:t xml:space="preserve"> и</w:t>
      </w:r>
      <w:r w:rsidR="00117981" w:rsidRPr="00D638F5">
        <w:t>II</w:t>
      </w:r>
      <w:r w:rsidRPr="00D638F5">
        <w:rPr>
          <w:lang w:val="ru-RU"/>
        </w:rPr>
        <w:t>Методик</w:t>
      </w:r>
      <w:r w:rsidR="00117981" w:rsidRPr="00D638F5">
        <w:rPr>
          <w:lang w:val="ru-RU"/>
        </w:rPr>
        <w:t>и</w:t>
      </w:r>
      <w:r w:rsidRPr="00D638F5">
        <w:rPr>
          <w:lang w:val="ru-RU"/>
        </w:rPr>
        <w:t xml:space="preserve"> в формулах</w:t>
      </w:r>
      <w:r w:rsidR="0011313F" w:rsidRPr="00D638F5">
        <w:rPr>
          <w:lang w:val="ru-RU"/>
        </w:rPr>
        <w:t xml:space="preserve"> расчетов затрат</w:t>
      </w:r>
      <w:r w:rsidRPr="00D638F5">
        <w:rPr>
          <w:lang w:val="ru-RU"/>
        </w:rPr>
        <w:t xml:space="preserve"> используются нормативы</w:t>
      </w:r>
      <w:r w:rsidR="00117981" w:rsidRPr="00D638F5">
        <w:rPr>
          <w:lang w:val="ru-RU"/>
        </w:rPr>
        <w:t xml:space="preserve"> колич</w:t>
      </w:r>
      <w:r w:rsidR="00117981" w:rsidRPr="00D638F5">
        <w:rPr>
          <w:lang w:val="ru-RU"/>
        </w:rPr>
        <w:t>е</w:t>
      </w:r>
      <w:r w:rsidR="00117981" w:rsidRPr="00D638F5">
        <w:rPr>
          <w:lang w:val="ru-RU"/>
        </w:rPr>
        <w:t>ства и (или)</w:t>
      </w:r>
      <w:r w:rsidRPr="00D638F5">
        <w:rPr>
          <w:lang w:val="ru-RU"/>
        </w:rPr>
        <w:t xml:space="preserve"> цен товаров, работ, услуг, устанавливаемые </w:t>
      </w:r>
      <w:r w:rsidR="00117981" w:rsidRPr="00D638F5">
        <w:rPr>
          <w:lang w:val="ru-RU"/>
        </w:rPr>
        <w:t>субъектами норм</w:t>
      </w:r>
      <w:r w:rsidR="00117981" w:rsidRPr="00D638F5">
        <w:rPr>
          <w:lang w:val="ru-RU"/>
        </w:rPr>
        <w:t>и</w:t>
      </w:r>
      <w:r w:rsidR="00117981" w:rsidRPr="00D638F5">
        <w:rPr>
          <w:lang w:val="ru-RU"/>
        </w:rPr>
        <w:t>рования</w:t>
      </w:r>
      <w:r w:rsidRPr="00D638F5">
        <w:rPr>
          <w:lang w:val="ru-RU"/>
        </w:rPr>
        <w:t xml:space="preserve">, если эти нормативы не предусмотрены </w:t>
      </w:r>
      <w:r w:rsidR="00117981" w:rsidRPr="00D638F5">
        <w:rPr>
          <w:lang w:val="ru-RU"/>
        </w:rPr>
        <w:t xml:space="preserve"> приложениями 1 и 2 </w:t>
      </w:r>
      <w:r w:rsidR="0013006B" w:rsidRPr="00D638F5">
        <w:rPr>
          <w:lang w:val="ru-RU"/>
        </w:rPr>
        <w:t xml:space="preserve">к </w:t>
      </w:r>
      <w:r w:rsidRPr="00D638F5">
        <w:rPr>
          <w:lang w:val="ru-RU"/>
        </w:rPr>
        <w:t>М</w:t>
      </w:r>
      <w:r w:rsidRPr="00D638F5">
        <w:rPr>
          <w:lang w:val="ru-RU"/>
        </w:rPr>
        <w:t>е</w:t>
      </w:r>
      <w:r w:rsidRPr="00D638F5">
        <w:rPr>
          <w:lang w:val="ru-RU"/>
        </w:rPr>
        <w:t>тодик</w:t>
      </w:r>
      <w:r w:rsidR="0013006B" w:rsidRPr="00D638F5">
        <w:rPr>
          <w:lang w:val="ru-RU"/>
        </w:rPr>
        <w:t>е</w:t>
      </w:r>
      <w:r w:rsidRPr="00D638F5">
        <w:rPr>
          <w:lang w:val="ru-RU"/>
        </w:rPr>
        <w:t>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</w:p>
    <w:p w:rsidR="00B3016B" w:rsidRPr="00D638F5" w:rsidRDefault="00B3016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5. Устанавливаемые субъектами нормирования нормативы цен товаров, работ, услуг, включенных в обязательный перечень товаров, работ, услуг, в отношении которых устанавливаются требования к их потребительским свойствам и иным характеристикам, а также значения таких свойств и хара</w:t>
      </w:r>
      <w:r w:rsidRPr="00D638F5">
        <w:rPr>
          <w:lang w:val="ru-RU"/>
        </w:rPr>
        <w:t>к</w:t>
      </w:r>
      <w:r w:rsidRPr="00D638F5">
        <w:rPr>
          <w:lang w:val="ru-RU"/>
        </w:rPr>
        <w:t>теристик (в том числе предельные цены товаров, работ, услуг), содержащег</w:t>
      </w:r>
      <w:r w:rsidRPr="00D638F5">
        <w:rPr>
          <w:lang w:val="ru-RU"/>
        </w:rPr>
        <w:t>о</w:t>
      </w:r>
      <w:r w:rsidRPr="00D638F5">
        <w:rPr>
          <w:lang w:val="ru-RU"/>
        </w:rPr>
        <w:t xml:space="preserve">ся в правилах определения требований к закупаемым </w:t>
      </w:r>
      <w:r w:rsidR="00D5100E" w:rsidRPr="00D5100E">
        <w:rPr>
          <w:lang w:val="ru-RU"/>
        </w:rPr>
        <w:t>органами администр</w:t>
      </w:r>
      <w:r w:rsidR="00D5100E" w:rsidRPr="00D5100E">
        <w:rPr>
          <w:lang w:val="ru-RU"/>
        </w:rPr>
        <w:t>а</w:t>
      </w:r>
      <w:r w:rsidR="00D5100E" w:rsidRPr="00D5100E">
        <w:rPr>
          <w:lang w:val="ru-RU"/>
        </w:rPr>
        <w:t>ции Грачевского муниципального района</w:t>
      </w:r>
      <w:r w:rsidRPr="00D638F5">
        <w:rPr>
          <w:lang w:val="ru-RU"/>
        </w:rPr>
        <w:t xml:space="preserve"> Ставропольского края, подведо</w:t>
      </w:r>
      <w:r w:rsidRPr="00D638F5">
        <w:rPr>
          <w:lang w:val="ru-RU"/>
        </w:rPr>
        <w:t>м</w:t>
      </w:r>
      <w:r w:rsidRPr="00D638F5">
        <w:rPr>
          <w:lang w:val="ru-RU"/>
        </w:rPr>
        <w:t>ственными</w:t>
      </w:r>
      <w:r w:rsidR="00C5289F" w:rsidRPr="00D638F5">
        <w:rPr>
          <w:lang w:val="ru-RU"/>
        </w:rPr>
        <w:t xml:space="preserve"> указанным органам </w:t>
      </w:r>
      <w:r w:rsidR="00D5100E">
        <w:rPr>
          <w:lang w:val="ru-RU"/>
        </w:rPr>
        <w:t>муниципальными</w:t>
      </w:r>
      <w:r w:rsidR="00C5289F" w:rsidRPr="00D638F5">
        <w:rPr>
          <w:lang w:val="ru-RU"/>
        </w:rPr>
        <w:t xml:space="preserve"> казенными учреждениями </w:t>
      </w:r>
      <w:r w:rsidR="00D5100E">
        <w:rPr>
          <w:lang w:val="ru-RU"/>
        </w:rPr>
        <w:t xml:space="preserve">Грачевского муниципального района </w:t>
      </w:r>
      <w:r w:rsidR="00C5289F" w:rsidRPr="00D638F5">
        <w:rPr>
          <w:lang w:val="ru-RU"/>
        </w:rPr>
        <w:t xml:space="preserve">Ставропольского края и </w:t>
      </w:r>
      <w:r w:rsidR="00D5100E">
        <w:rPr>
          <w:lang w:val="ru-RU"/>
        </w:rPr>
        <w:t>муниципал</w:t>
      </w:r>
      <w:r w:rsidR="00D5100E">
        <w:rPr>
          <w:lang w:val="ru-RU"/>
        </w:rPr>
        <w:t>ь</w:t>
      </w:r>
      <w:r w:rsidR="00D5100E">
        <w:rPr>
          <w:lang w:val="ru-RU"/>
        </w:rPr>
        <w:t>ными</w:t>
      </w:r>
      <w:r w:rsidR="00C5289F" w:rsidRPr="00D638F5">
        <w:rPr>
          <w:lang w:val="ru-RU"/>
        </w:rPr>
        <w:t xml:space="preserve"> бюджетными учреждениями </w:t>
      </w:r>
      <w:r w:rsidR="00D5100E">
        <w:rPr>
          <w:lang w:val="ru-RU"/>
        </w:rPr>
        <w:t xml:space="preserve">Грачевского муниципального района </w:t>
      </w:r>
      <w:r w:rsidR="00C5289F" w:rsidRPr="00D638F5">
        <w:rPr>
          <w:lang w:val="ru-RU"/>
        </w:rPr>
        <w:t xml:space="preserve">Ставропольского края, отдельным видам товаров, работ, услуг (в том числе предельные цены товаров, работ, услуг), утвержденных </w:t>
      </w:r>
      <w:r w:rsidR="007C2A03">
        <w:rPr>
          <w:lang w:val="ru-RU"/>
        </w:rPr>
        <w:t xml:space="preserve">администрацией  Грачевского муниципального района </w:t>
      </w:r>
      <w:r w:rsidR="00C5289F" w:rsidRPr="00D638F5">
        <w:rPr>
          <w:lang w:val="ru-RU"/>
        </w:rPr>
        <w:t xml:space="preserve">Ставропольского края (далее </w:t>
      </w:r>
      <w:r w:rsidR="00C5289F" w:rsidRPr="00D638F5">
        <w:rPr>
          <w:b/>
          <w:lang w:val="ru-RU"/>
        </w:rPr>
        <w:t>–</w:t>
      </w:r>
      <w:r w:rsidR="00C5289F" w:rsidRPr="00D638F5">
        <w:rPr>
          <w:lang w:val="ru-RU"/>
        </w:rPr>
        <w:t xml:space="preserve"> обяз</w:t>
      </w:r>
      <w:r w:rsidR="00C5289F" w:rsidRPr="00D638F5">
        <w:rPr>
          <w:lang w:val="ru-RU"/>
        </w:rPr>
        <w:t>а</w:t>
      </w:r>
      <w:r w:rsidR="00C5289F" w:rsidRPr="00D638F5">
        <w:rPr>
          <w:lang w:val="ru-RU"/>
        </w:rPr>
        <w:t>тельный перечень), не предусмотренные приложениями 1 и 2 к Методике, не должны превышать (если установлено верхнее предельное значение) или может быть ниже (если установлено нижнее предельное значение)</w:t>
      </w:r>
      <w:r w:rsidR="007C2A03">
        <w:rPr>
          <w:lang w:val="ru-RU"/>
        </w:rPr>
        <w:t>.</w:t>
      </w:r>
    </w:p>
    <w:p w:rsidR="00B3016B" w:rsidRPr="00D638F5" w:rsidRDefault="00B3016B" w:rsidP="00AE759B">
      <w:pPr>
        <w:pStyle w:val="ConsPlusNormal"/>
        <w:ind w:firstLine="720"/>
        <w:jc w:val="both"/>
        <w:rPr>
          <w:lang w:val="ru-RU"/>
        </w:rPr>
      </w:pPr>
    </w:p>
    <w:p w:rsidR="00AE759B" w:rsidRPr="00D638F5" w:rsidRDefault="00B3016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6</w:t>
      </w:r>
      <w:r w:rsidR="00AE759B" w:rsidRPr="00D638F5">
        <w:rPr>
          <w:lang w:val="ru-RU"/>
        </w:rPr>
        <w:t xml:space="preserve">. </w:t>
      </w:r>
      <w:r w:rsidR="00593926" w:rsidRPr="00D638F5">
        <w:rPr>
          <w:lang w:val="ru-RU"/>
        </w:rPr>
        <w:t xml:space="preserve">Субъекты нормирования </w:t>
      </w:r>
      <w:r w:rsidR="00AE759B" w:rsidRPr="00D638F5">
        <w:rPr>
          <w:lang w:val="ru-RU"/>
        </w:rPr>
        <w:t>разрабатывают и утверждают индиви</w:t>
      </w:r>
      <w:r w:rsidR="00AC3719" w:rsidRPr="00D638F5">
        <w:rPr>
          <w:lang w:val="ru-RU"/>
        </w:rPr>
        <w:t>-</w:t>
      </w:r>
      <w:r w:rsidR="00AE759B" w:rsidRPr="00D638F5">
        <w:rPr>
          <w:lang w:val="ru-RU"/>
        </w:rPr>
        <w:t>дуальные (установленные для каждого работника) и (или) коллективные (у</w:t>
      </w:r>
      <w:r w:rsidR="00AE759B" w:rsidRPr="00D638F5">
        <w:rPr>
          <w:lang w:val="ru-RU"/>
        </w:rPr>
        <w:t>с</w:t>
      </w:r>
      <w:r w:rsidR="00AE759B" w:rsidRPr="00D638F5">
        <w:rPr>
          <w:lang w:val="ru-RU"/>
        </w:rPr>
        <w:t>тановле</w:t>
      </w:r>
      <w:r w:rsidR="005F5363" w:rsidRPr="00D638F5">
        <w:rPr>
          <w:lang w:val="ru-RU"/>
        </w:rPr>
        <w:t>нные для нескольких работников)</w:t>
      </w:r>
      <w:r w:rsidR="00AC3719" w:rsidRPr="00D638F5">
        <w:rPr>
          <w:lang w:val="ru-RU"/>
        </w:rPr>
        <w:t>,</w:t>
      </w:r>
      <w:r w:rsidR="00AE759B" w:rsidRPr="00D638F5">
        <w:rPr>
          <w:lang w:val="ru-RU"/>
        </w:rPr>
        <w:t xml:space="preserve"> формируемые по категориям или группам должностей (исходя из специфики функций и полномочий </w:t>
      </w:r>
      <w:r w:rsidR="00593926" w:rsidRPr="00D638F5">
        <w:rPr>
          <w:lang w:val="ru-RU"/>
        </w:rPr>
        <w:t>субъе</w:t>
      </w:r>
      <w:r w:rsidR="00593926" w:rsidRPr="00D638F5">
        <w:rPr>
          <w:lang w:val="ru-RU"/>
        </w:rPr>
        <w:t>к</w:t>
      </w:r>
      <w:r w:rsidR="00593926" w:rsidRPr="00D638F5">
        <w:rPr>
          <w:lang w:val="ru-RU"/>
        </w:rPr>
        <w:t>т</w:t>
      </w:r>
      <w:r w:rsidR="005F5363" w:rsidRPr="00D638F5">
        <w:rPr>
          <w:lang w:val="ru-RU"/>
        </w:rPr>
        <w:t>ов</w:t>
      </w:r>
      <w:r w:rsidR="00593926" w:rsidRPr="00D638F5">
        <w:rPr>
          <w:lang w:val="ru-RU"/>
        </w:rPr>
        <w:t xml:space="preserve"> нормирования </w:t>
      </w:r>
      <w:r w:rsidR="00AE759B" w:rsidRPr="00D638F5">
        <w:rPr>
          <w:lang w:val="ru-RU"/>
        </w:rPr>
        <w:t>и казенн</w:t>
      </w:r>
      <w:r w:rsidR="00C47BAA" w:rsidRPr="00D638F5">
        <w:rPr>
          <w:lang w:val="ru-RU"/>
        </w:rPr>
        <w:t>ого</w:t>
      </w:r>
      <w:r w:rsidR="00AE759B" w:rsidRPr="00D638F5">
        <w:rPr>
          <w:lang w:val="ru-RU"/>
        </w:rPr>
        <w:t xml:space="preserve"> учреждени</w:t>
      </w:r>
      <w:r w:rsidR="00C47BAA" w:rsidRPr="00D638F5">
        <w:rPr>
          <w:lang w:val="ru-RU"/>
        </w:rPr>
        <w:t>я</w:t>
      </w:r>
      <w:r w:rsidR="007C2A03">
        <w:rPr>
          <w:lang w:val="ru-RU"/>
        </w:rPr>
        <w:t>района</w:t>
      </w:r>
      <w:r w:rsidR="00AE759B" w:rsidRPr="00D638F5">
        <w:rPr>
          <w:lang w:val="ru-RU"/>
        </w:rPr>
        <w:t>, должностных обязанн</w:t>
      </w:r>
      <w:r w:rsidR="00AE759B" w:rsidRPr="00D638F5">
        <w:rPr>
          <w:lang w:val="ru-RU"/>
        </w:rPr>
        <w:t>о</w:t>
      </w:r>
      <w:r w:rsidR="00AE759B" w:rsidRPr="00D638F5">
        <w:rPr>
          <w:lang w:val="ru-RU"/>
        </w:rPr>
        <w:t>стей его работников</w:t>
      </w:r>
      <w:r w:rsidR="002A7EA7" w:rsidRPr="00D638F5">
        <w:rPr>
          <w:lang w:val="ru-RU"/>
        </w:rPr>
        <w:t>, по структурным подразделениям таких субъектов но</w:t>
      </w:r>
      <w:r w:rsidR="002A7EA7" w:rsidRPr="00D638F5">
        <w:rPr>
          <w:lang w:val="ru-RU"/>
        </w:rPr>
        <w:t>р</w:t>
      </w:r>
      <w:r w:rsidR="002A7EA7" w:rsidRPr="00D638F5">
        <w:rPr>
          <w:lang w:val="ru-RU"/>
        </w:rPr>
        <w:t xml:space="preserve">мирования, казенных учреждений </w:t>
      </w:r>
      <w:r w:rsidR="007C2A03">
        <w:rPr>
          <w:lang w:val="ru-RU"/>
        </w:rPr>
        <w:t>района</w:t>
      </w:r>
      <w:r w:rsidR="00AE759B" w:rsidRPr="00D638F5">
        <w:rPr>
          <w:lang w:val="ru-RU"/>
        </w:rPr>
        <w:t xml:space="preserve">) </w:t>
      </w:r>
      <w:r w:rsidR="00003CC4" w:rsidRPr="00D638F5">
        <w:rPr>
          <w:lang w:val="ru-RU"/>
        </w:rPr>
        <w:t xml:space="preserve">следующие </w:t>
      </w:r>
      <w:r w:rsidR="00AE759B" w:rsidRPr="00D638F5">
        <w:rPr>
          <w:lang w:val="ru-RU"/>
        </w:rPr>
        <w:t>нормативы: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1) количеств</w:t>
      </w:r>
      <w:r w:rsidR="00003CC4" w:rsidRPr="00D638F5">
        <w:rPr>
          <w:lang w:val="ru-RU"/>
        </w:rPr>
        <w:t>о</w:t>
      </w:r>
      <w:r w:rsidRPr="00D638F5">
        <w:rPr>
          <w:lang w:val="ru-RU"/>
        </w:rPr>
        <w:t xml:space="preserve"> абонентских номеров пользовательского (оконечного) оборудования, подключенного к сети подвижной связи;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2) цен</w:t>
      </w:r>
      <w:r w:rsidR="00003CC4" w:rsidRPr="00D638F5">
        <w:rPr>
          <w:lang w:val="ru-RU"/>
        </w:rPr>
        <w:t>а</w:t>
      </w:r>
      <w:r w:rsidRPr="00D638F5">
        <w:rPr>
          <w:lang w:val="ru-RU"/>
        </w:rPr>
        <w:t xml:space="preserve"> услуг подвижной связи с учетом </w:t>
      </w:r>
      <w:hyperlink r:id="rId7" w:history="1">
        <w:r w:rsidRPr="00D638F5">
          <w:rPr>
            <w:lang w:val="ru-RU"/>
          </w:rPr>
          <w:t>нормативов</w:t>
        </w:r>
      </w:hyperlink>
      <w:r w:rsidRPr="00D638F5">
        <w:rPr>
          <w:lang w:val="ru-RU"/>
        </w:rPr>
        <w:t xml:space="preserve">, предусмотренных </w:t>
      </w:r>
      <w:r w:rsidR="00F01A69" w:rsidRPr="00D638F5">
        <w:rPr>
          <w:lang w:val="ru-RU"/>
        </w:rPr>
        <w:t xml:space="preserve">приложением 1 к </w:t>
      </w:r>
      <w:r w:rsidRPr="00D638F5">
        <w:rPr>
          <w:lang w:val="ru-RU"/>
        </w:rPr>
        <w:t>Методик</w:t>
      </w:r>
      <w:r w:rsidR="00F01A69" w:rsidRPr="00D638F5">
        <w:rPr>
          <w:lang w:val="ru-RU"/>
        </w:rPr>
        <w:t>е</w:t>
      </w:r>
      <w:r w:rsidRPr="00D638F5">
        <w:rPr>
          <w:lang w:val="ru-RU"/>
        </w:rPr>
        <w:t>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3) количеств</w:t>
      </w:r>
      <w:r w:rsidR="00003CC4" w:rsidRPr="00D638F5">
        <w:rPr>
          <w:lang w:val="ru-RU"/>
        </w:rPr>
        <w:t>о</w:t>
      </w:r>
      <w:r w:rsidRPr="00D638F5">
        <w:t>SIM</w:t>
      </w:r>
      <w:r w:rsidRPr="00D638F5">
        <w:rPr>
          <w:lang w:val="ru-RU"/>
        </w:rPr>
        <w:t>-карт;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4) цен</w:t>
      </w:r>
      <w:r w:rsidR="00003CC4" w:rsidRPr="00D638F5">
        <w:rPr>
          <w:lang w:val="ru-RU"/>
        </w:rPr>
        <w:t>а</w:t>
      </w:r>
      <w:r w:rsidRPr="00D638F5">
        <w:rPr>
          <w:lang w:val="ru-RU"/>
        </w:rPr>
        <w:t xml:space="preserve"> и количеств</w:t>
      </w:r>
      <w:r w:rsidR="00003CC4" w:rsidRPr="00D638F5">
        <w:rPr>
          <w:lang w:val="ru-RU"/>
        </w:rPr>
        <w:t>о</w:t>
      </w:r>
      <w:r w:rsidRPr="00D638F5">
        <w:rPr>
          <w:lang w:val="ru-RU"/>
        </w:rPr>
        <w:t xml:space="preserve"> принтеров, многофункциональных устройств и копировальных аппаратов (оргтехники);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5) количеств</w:t>
      </w:r>
      <w:r w:rsidR="00003CC4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003CC4" w:rsidRPr="00D638F5">
        <w:rPr>
          <w:lang w:val="ru-RU"/>
        </w:rPr>
        <w:t>а</w:t>
      </w:r>
      <w:r w:rsidRPr="00D638F5">
        <w:rPr>
          <w:lang w:val="ru-RU"/>
        </w:rPr>
        <w:t xml:space="preserve"> средств подвижной связи с учетом </w:t>
      </w:r>
      <w:hyperlink r:id="rId8" w:history="1">
        <w:r w:rsidRPr="00D638F5">
          <w:rPr>
            <w:lang w:val="ru-RU"/>
          </w:rPr>
          <w:t>нормативов</w:t>
        </w:r>
      </w:hyperlink>
      <w:r w:rsidRPr="00D638F5">
        <w:rPr>
          <w:lang w:val="ru-RU"/>
        </w:rPr>
        <w:t xml:space="preserve">, предусмотренных </w:t>
      </w:r>
      <w:r w:rsidR="00F01A69" w:rsidRPr="00D638F5">
        <w:rPr>
          <w:lang w:val="ru-RU"/>
        </w:rPr>
        <w:t xml:space="preserve">приложением 1 к </w:t>
      </w:r>
      <w:r w:rsidRPr="00D638F5">
        <w:rPr>
          <w:lang w:val="ru-RU"/>
        </w:rPr>
        <w:t>Методик</w:t>
      </w:r>
      <w:r w:rsidR="00F01A69" w:rsidRPr="00D638F5">
        <w:rPr>
          <w:lang w:val="ru-RU"/>
        </w:rPr>
        <w:t>е</w:t>
      </w:r>
      <w:r w:rsidRPr="00D638F5">
        <w:rPr>
          <w:lang w:val="ru-RU"/>
        </w:rPr>
        <w:t>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6) количеств</w:t>
      </w:r>
      <w:r w:rsidR="00003CC4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003CC4" w:rsidRPr="00D638F5">
        <w:rPr>
          <w:lang w:val="ru-RU"/>
        </w:rPr>
        <w:t>а</w:t>
      </w:r>
      <w:r w:rsidRPr="00D638F5">
        <w:rPr>
          <w:lang w:val="ru-RU"/>
        </w:rPr>
        <w:t xml:space="preserve"> планшетных компьютеров;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lastRenderedPageBreak/>
        <w:t>7) количеств</w:t>
      </w:r>
      <w:r w:rsidR="0011313F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носителей информации;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8) количеств</w:t>
      </w:r>
      <w:r w:rsidR="0011313F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расходных материалов для различных типов принтеров, многофункциональных устройств, копировальных аппаратов (оргтехники);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9) переч</w:t>
      </w:r>
      <w:r w:rsidR="0011313F" w:rsidRPr="00D638F5">
        <w:rPr>
          <w:lang w:val="ru-RU"/>
        </w:rPr>
        <w:t>ень</w:t>
      </w:r>
      <w:r w:rsidRPr="00D638F5">
        <w:rPr>
          <w:lang w:val="ru-RU"/>
        </w:rPr>
        <w:t xml:space="preserve"> периодических печатных изданий и справочной литерат</w:t>
      </w:r>
      <w:r w:rsidRPr="00D638F5">
        <w:rPr>
          <w:lang w:val="ru-RU"/>
        </w:rPr>
        <w:t>у</w:t>
      </w:r>
      <w:r w:rsidRPr="00D638F5">
        <w:rPr>
          <w:lang w:val="ru-RU"/>
        </w:rPr>
        <w:t>ры;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10) количеств</w:t>
      </w:r>
      <w:r w:rsidR="00B3016B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транспортных средств с учетом </w:t>
      </w:r>
      <w:hyperlink r:id="rId9" w:history="1">
        <w:r w:rsidRPr="00D638F5">
          <w:rPr>
            <w:lang w:val="ru-RU"/>
          </w:rPr>
          <w:t>нормативов</w:t>
        </w:r>
      </w:hyperlink>
      <w:r w:rsidRPr="00D638F5">
        <w:rPr>
          <w:lang w:val="ru-RU"/>
        </w:rPr>
        <w:t xml:space="preserve">, предусмотренных </w:t>
      </w:r>
      <w:r w:rsidR="00F01A69" w:rsidRPr="00D638F5">
        <w:rPr>
          <w:lang w:val="ru-RU"/>
        </w:rPr>
        <w:t xml:space="preserve">приложением 2 к </w:t>
      </w:r>
      <w:r w:rsidRPr="00D638F5">
        <w:rPr>
          <w:lang w:val="ru-RU"/>
        </w:rPr>
        <w:t>Методик</w:t>
      </w:r>
      <w:r w:rsidR="00F01A69" w:rsidRPr="00D638F5">
        <w:rPr>
          <w:lang w:val="ru-RU"/>
        </w:rPr>
        <w:t>е</w:t>
      </w:r>
      <w:r w:rsidRPr="00D638F5">
        <w:rPr>
          <w:lang w:val="ru-RU"/>
        </w:rPr>
        <w:t>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11) количеств</w:t>
      </w:r>
      <w:r w:rsidR="0011313F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мебели;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12) количеств</w:t>
      </w:r>
      <w:r w:rsidR="0011313F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канцелярских принадлежностей;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13) количеств</w:t>
      </w:r>
      <w:r w:rsidR="0011313F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хозяйственных товаров и принадлежностей;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14) количеств</w:t>
      </w:r>
      <w:r w:rsidR="0011313F" w:rsidRPr="00D638F5">
        <w:rPr>
          <w:lang w:val="ru-RU"/>
        </w:rPr>
        <w:t>о</w:t>
      </w:r>
      <w:r w:rsidRPr="00D638F5">
        <w:rPr>
          <w:lang w:val="ru-RU"/>
        </w:rPr>
        <w:t xml:space="preserve"> и цен</w:t>
      </w:r>
      <w:r w:rsidR="0011313F" w:rsidRPr="00D638F5">
        <w:rPr>
          <w:lang w:val="ru-RU"/>
        </w:rPr>
        <w:t>а</w:t>
      </w:r>
      <w:r w:rsidRPr="00D638F5">
        <w:rPr>
          <w:lang w:val="ru-RU"/>
        </w:rPr>
        <w:t xml:space="preserve"> материальных запасов для нужд гражданской обороны;</w:t>
      </w:r>
    </w:p>
    <w:p w:rsidR="00AE759B" w:rsidRPr="00D638F5" w:rsidRDefault="00AE759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15) ины</w:t>
      </w:r>
      <w:r w:rsidR="0011313F" w:rsidRPr="00D638F5">
        <w:rPr>
          <w:lang w:val="ru-RU"/>
        </w:rPr>
        <w:t>е</w:t>
      </w:r>
      <w:r w:rsidRPr="00D638F5">
        <w:rPr>
          <w:lang w:val="ru-RU"/>
        </w:rPr>
        <w:t xml:space="preserve"> товар</w:t>
      </w:r>
      <w:r w:rsidR="0011313F" w:rsidRPr="00D638F5">
        <w:rPr>
          <w:lang w:val="ru-RU"/>
        </w:rPr>
        <w:t>ы</w:t>
      </w:r>
      <w:r w:rsidRPr="00D638F5">
        <w:rPr>
          <w:lang w:val="ru-RU"/>
        </w:rPr>
        <w:t xml:space="preserve"> и услуг</w:t>
      </w:r>
      <w:r w:rsidR="0011313F" w:rsidRPr="00D638F5">
        <w:rPr>
          <w:lang w:val="ru-RU"/>
        </w:rPr>
        <w:t>и</w:t>
      </w:r>
      <w:r w:rsidRPr="00D638F5">
        <w:rPr>
          <w:lang w:val="ru-RU"/>
        </w:rPr>
        <w:t>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</w:p>
    <w:p w:rsidR="00AE759B" w:rsidRPr="00D638F5" w:rsidRDefault="00B3016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7</w:t>
      </w:r>
      <w:r w:rsidR="00AE759B" w:rsidRPr="00D638F5">
        <w:rPr>
          <w:lang w:val="ru-RU"/>
        </w:rPr>
        <w:t>. Количество планируемых к приобретению товаров (основных средств и материальных запасов) определяется с учетом фактического нал</w:t>
      </w:r>
      <w:r w:rsidR="00AE759B" w:rsidRPr="00D638F5">
        <w:rPr>
          <w:lang w:val="ru-RU"/>
        </w:rPr>
        <w:t>и</w:t>
      </w:r>
      <w:r w:rsidR="00AE759B" w:rsidRPr="00D638F5">
        <w:rPr>
          <w:lang w:val="ru-RU"/>
        </w:rPr>
        <w:t xml:space="preserve">чия количества товаров, учитываемых на балансе </w:t>
      </w:r>
      <w:r w:rsidR="00F01A69" w:rsidRPr="00D638F5">
        <w:rPr>
          <w:lang w:val="ru-RU"/>
        </w:rPr>
        <w:t>субъекта нормирования</w:t>
      </w:r>
      <w:r w:rsidR="00AE759B" w:rsidRPr="00D638F5">
        <w:rPr>
          <w:lang w:val="ru-RU"/>
        </w:rPr>
        <w:t xml:space="preserve"> и казенн</w:t>
      </w:r>
      <w:r w:rsidR="00C47BAA" w:rsidRPr="00D638F5">
        <w:rPr>
          <w:lang w:val="ru-RU"/>
        </w:rPr>
        <w:t xml:space="preserve">ого </w:t>
      </w:r>
      <w:r w:rsidR="00AE759B" w:rsidRPr="00D638F5">
        <w:rPr>
          <w:lang w:val="ru-RU"/>
        </w:rPr>
        <w:t>учреждени</w:t>
      </w:r>
      <w:r w:rsidR="00C47BAA" w:rsidRPr="00D638F5">
        <w:rPr>
          <w:lang w:val="ru-RU"/>
        </w:rPr>
        <w:t>я</w:t>
      </w:r>
      <w:r w:rsidR="007C2A03">
        <w:rPr>
          <w:lang w:val="ru-RU"/>
        </w:rPr>
        <w:t>района</w:t>
      </w:r>
      <w:r w:rsidR="00AE759B" w:rsidRPr="00D638F5">
        <w:rPr>
          <w:lang w:val="ru-RU"/>
        </w:rPr>
        <w:t>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</w:p>
    <w:p w:rsidR="00AE759B" w:rsidRPr="00D638F5" w:rsidRDefault="00B3016B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>8</w:t>
      </w:r>
      <w:r w:rsidR="00AE759B" w:rsidRPr="00D638F5">
        <w:rPr>
          <w:lang w:val="ru-RU"/>
        </w:rPr>
        <w:t>. В отношении товаров, относящихся к основным средствам, устана</w:t>
      </w:r>
      <w:r w:rsidR="00AE759B" w:rsidRPr="00D638F5">
        <w:rPr>
          <w:lang w:val="ru-RU"/>
        </w:rPr>
        <w:t>в</w:t>
      </w:r>
      <w:r w:rsidR="00AE759B" w:rsidRPr="00D638F5">
        <w:rPr>
          <w:lang w:val="ru-RU"/>
        </w:rPr>
        <w:t>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</w:t>
      </w:r>
      <w:r w:rsidR="00AE759B" w:rsidRPr="00D638F5">
        <w:rPr>
          <w:lang w:val="ru-RU"/>
        </w:rPr>
        <w:t>о</w:t>
      </w:r>
      <w:r w:rsidR="00AE759B" w:rsidRPr="00D638F5">
        <w:rPr>
          <w:lang w:val="ru-RU"/>
        </w:rPr>
        <w:t>лагаемый срок фактического использования</w:t>
      </w:r>
      <w:r w:rsidR="0011313F" w:rsidRPr="00D638F5">
        <w:rPr>
          <w:lang w:val="ru-RU"/>
        </w:rPr>
        <w:t xml:space="preserve"> товаров, относящихся к осно</w:t>
      </w:r>
      <w:r w:rsidR="0011313F" w:rsidRPr="00D638F5">
        <w:rPr>
          <w:lang w:val="ru-RU"/>
        </w:rPr>
        <w:t>в</w:t>
      </w:r>
      <w:r w:rsidR="0011313F" w:rsidRPr="00D638F5">
        <w:rPr>
          <w:lang w:val="ru-RU"/>
        </w:rPr>
        <w:t>ным средствам,</w:t>
      </w:r>
      <w:r w:rsidR="00AE759B" w:rsidRPr="00D638F5">
        <w:rPr>
          <w:lang w:val="ru-RU"/>
        </w:rPr>
        <w:t xml:space="preserve"> не может быть меньше срока полезного использования</w:t>
      </w:r>
      <w:r w:rsidR="0011313F" w:rsidRPr="00D638F5">
        <w:rPr>
          <w:lang w:val="ru-RU"/>
        </w:rPr>
        <w:t xml:space="preserve"> тов</w:t>
      </w:r>
      <w:r w:rsidR="0011313F" w:rsidRPr="00D638F5">
        <w:rPr>
          <w:lang w:val="ru-RU"/>
        </w:rPr>
        <w:t>а</w:t>
      </w:r>
      <w:r w:rsidR="0011313F" w:rsidRPr="00D638F5">
        <w:rPr>
          <w:lang w:val="ru-RU"/>
        </w:rPr>
        <w:t>ров, относящихся к основным средствам,</w:t>
      </w:r>
      <w:r w:rsidR="00AE759B" w:rsidRPr="00D638F5">
        <w:rPr>
          <w:lang w:val="ru-RU"/>
        </w:rPr>
        <w:t xml:space="preserve"> определяемого в соответствии с требованиями законодательства Российской Федерации о бухгалтерском уч</w:t>
      </w:r>
      <w:r w:rsidR="00AE759B" w:rsidRPr="00D638F5">
        <w:rPr>
          <w:lang w:val="ru-RU"/>
        </w:rPr>
        <w:t>е</w:t>
      </w:r>
      <w:r w:rsidR="00AE759B" w:rsidRPr="00D638F5">
        <w:rPr>
          <w:lang w:val="ru-RU"/>
        </w:rPr>
        <w:t>те.</w:t>
      </w:r>
    </w:p>
    <w:p w:rsidR="00AE759B" w:rsidRPr="00D638F5" w:rsidRDefault="00F01A69" w:rsidP="00AE759B">
      <w:pPr>
        <w:pStyle w:val="ConsPlusNormal"/>
        <w:ind w:firstLine="720"/>
        <w:jc w:val="both"/>
        <w:rPr>
          <w:lang w:val="ru-RU"/>
        </w:rPr>
      </w:pPr>
      <w:r w:rsidRPr="00D638F5">
        <w:rPr>
          <w:lang w:val="ru-RU"/>
        </w:rPr>
        <w:t xml:space="preserve">Субъектами нормирования </w:t>
      </w:r>
      <w:r w:rsidR="00AE759B" w:rsidRPr="00D638F5">
        <w:rPr>
          <w:lang w:val="ru-RU"/>
        </w:rPr>
        <w:t xml:space="preserve">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</w:t>
      </w:r>
      <w:r w:rsidR="00B3016B" w:rsidRPr="00D638F5">
        <w:rPr>
          <w:lang w:val="ru-RU"/>
        </w:rPr>
        <w:t>законодательством Росси</w:t>
      </w:r>
      <w:r w:rsidR="00B3016B" w:rsidRPr="00D638F5">
        <w:rPr>
          <w:lang w:val="ru-RU"/>
        </w:rPr>
        <w:t>й</w:t>
      </w:r>
      <w:r w:rsidR="00B3016B" w:rsidRPr="00D638F5">
        <w:rPr>
          <w:lang w:val="ru-RU"/>
        </w:rPr>
        <w:t>ской Федерации</w:t>
      </w:r>
      <w:r w:rsidR="007C2A03">
        <w:rPr>
          <w:lang w:val="ru-RU"/>
        </w:rPr>
        <w:t>,</w:t>
      </w:r>
      <w:r w:rsidR="00B3016B" w:rsidRPr="00D638F5">
        <w:rPr>
          <w:lang w:val="ru-RU"/>
        </w:rPr>
        <w:t xml:space="preserve"> законодательством Ставропольского края</w:t>
      </w:r>
      <w:r w:rsidR="007C2A03">
        <w:rPr>
          <w:lang w:val="ru-RU"/>
        </w:rPr>
        <w:t xml:space="preserve"> и нормативными актами администрации Грачевского муниципального района Ставропольск</w:t>
      </w:r>
      <w:r w:rsidR="007C2A03">
        <w:rPr>
          <w:lang w:val="ru-RU"/>
        </w:rPr>
        <w:t>о</w:t>
      </w:r>
      <w:r w:rsidR="007C2A03">
        <w:rPr>
          <w:lang w:val="ru-RU"/>
        </w:rPr>
        <w:t>го края</w:t>
      </w:r>
      <w:r w:rsidR="00AE759B" w:rsidRPr="00D638F5">
        <w:rPr>
          <w:lang w:val="ru-RU"/>
        </w:rPr>
        <w:t>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</w:p>
    <w:p w:rsidR="00E560A9" w:rsidRPr="00D638F5" w:rsidRDefault="00B3016B" w:rsidP="008B57CD">
      <w:pPr>
        <w:pStyle w:val="ConsPlusNormal"/>
        <w:shd w:val="clear" w:color="auto" w:fill="FFFFFF" w:themeFill="background1"/>
        <w:ind w:firstLine="709"/>
        <w:jc w:val="both"/>
        <w:rPr>
          <w:lang w:val="ru-RU"/>
        </w:rPr>
      </w:pPr>
      <w:r w:rsidRPr="00D638F5">
        <w:rPr>
          <w:lang w:val="ru-RU"/>
        </w:rPr>
        <w:t>9</w:t>
      </w:r>
      <w:r w:rsidR="00AE759B" w:rsidRPr="00D638F5">
        <w:rPr>
          <w:lang w:val="ru-RU"/>
        </w:rPr>
        <w:t xml:space="preserve">. Нормативные затраты </w:t>
      </w:r>
      <w:r w:rsidR="00555C4E" w:rsidRPr="00D638F5">
        <w:rPr>
          <w:lang w:val="ru-RU"/>
        </w:rPr>
        <w:t>разрабатываются и утверждаются субъектами нормирования  в соответствии с Требованиями к порядку разработки и пр</w:t>
      </w:r>
      <w:r w:rsidR="00555C4E" w:rsidRPr="00D638F5">
        <w:rPr>
          <w:lang w:val="ru-RU"/>
        </w:rPr>
        <w:t>и</w:t>
      </w:r>
      <w:r w:rsidR="00555C4E" w:rsidRPr="00D638F5">
        <w:rPr>
          <w:lang w:val="ru-RU"/>
        </w:rPr>
        <w:t xml:space="preserve">нятия правовых актов о нормировании в сфере закупок для обеспечения </w:t>
      </w:r>
      <w:r w:rsidR="00A00F49">
        <w:rPr>
          <w:lang w:val="ru-RU"/>
        </w:rPr>
        <w:t>м</w:t>
      </w:r>
      <w:r w:rsidR="00A00F49">
        <w:rPr>
          <w:lang w:val="ru-RU"/>
        </w:rPr>
        <w:t>у</w:t>
      </w:r>
      <w:r w:rsidR="00A00F49">
        <w:rPr>
          <w:lang w:val="ru-RU"/>
        </w:rPr>
        <w:t>ниципальных</w:t>
      </w:r>
      <w:r w:rsidR="00555C4E" w:rsidRPr="00D638F5">
        <w:rPr>
          <w:lang w:val="ru-RU"/>
        </w:rPr>
        <w:t xml:space="preserve"> нужд </w:t>
      </w:r>
      <w:r w:rsidR="00A00F49">
        <w:rPr>
          <w:lang w:val="ru-RU"/>
        </w:rPr>
        <w:t xml:space="preserve">Грачевского муниципального района </w:t>
      </w:r>
      <w:r w:rsidR="00257072">
        <w:rPr>
          <w:lang w:val="ru-RU"/>
        </w:rPr>
        <w:t>Ставропольского края.</w:t>
      </w:r>
    </w:p>
    <w:p w:rsidR="00E560A9" w:rsidRPr="00D638F5" w:rsidRDefault="00E560A9" w:rsidP="00AE759B">
      <w:pPr>
        <w:pStyle w:val="ConsPlusNormal"/>
        <w:ind w:firstLine="720"/>
        <w:jc w:val="both"/>
        <w:rPr>
          <w:lang w:val="ru-RU"/>
        </w:rPr>
      </w:pPr>
      <w:bookmarkStart w:id="2" w:name="_GoBack"/>
      <w:bookmarkEnd w:id="2"/>
    </w:p>
    <w:p w:rsidR="00C530F3" w:rsidRPr="00C530F3" w:rsidRDefault="00C530F3" w:rsidP="00C530F3">
      <w:pPr>
        <w:widowControl w:val="0"/>
        <w:suppressAutoHyphens/>
        <w:ind w:firstLine="17"/>
        <w:jc w:val="both"/>
        <w:rPr>
          <w:rFonts w:ascii="Times New Roman" w:eastAsia="Andale Sans UI" w:hAnsi="Times New Roman"/>
          <w:kern w:val="1"/>
          <w:sz w:val="28"/>
          <w:szCs w:val="28"/>
          <w:lang w:val="ru-RU"/>
        </w:rPr>
      </w:pPr>
      <w:r>
        <w:rPr>
          <w:rFonts w:ascii="Times New Roman" w:eastAsia="Andale Sans UI" w:hAnsi="Times New Roman"/>
          <w:kern w:val="1"/>
          <w:sz w:val="28"/>
          <w:szCs w:val="28"/>
          <w:lang w:val="ru-RU"/>
        </w:rPr>
        <w:t>У</w:t>
      </w:r>
      <w:r w:rsidRPr="00C530F3">
        <w:rPr>
          <w:rFonts w:ascii="Times New Roman" w:eastAsia="Andale Sans UI" w:hAnsi="Times New Roman"/>
          <w:kern w:val="1"/>
          <w:sz w:val="28"/>
          <w:szCs w:val="28"/>
          <w:lang w:val="ru-RU"/>
        </w:rPr>
        <w:t xml:space="preserve">правляющий делами администрации </w:t>
      </w:r>
    </w:p>
    <w:p w:rsidR="00C530F3" w:rsidRPr="00C530F3" w:rsidRDefault="00C530F3" w:rsidP="00C530F3">
      <w:pPr>
        <w:widowControl w:val="0"/>
        <w:suppressAutoHyphens/>
        <w:ind w:firstLine="17"/>
        <w:jc w:val="both"/>
        <w:rPr>
          <w:rFonts w:ascii="Times New Roman" w:eastAsia="Andale Sans UI" w:hAnsi="Times New Roman"/>
          <w:kern w:val="1"/>
          <w:sz w:val="28"/>
          <w:szCs w:val="28"/>
          <w:lang w:val="ru-RU"/>
        </w:rPr>
      </w:pPr>
      <w:r w:rsidRPr="00C530F3">
        <w:rPr>
          <w:rFonts w:ascii="Times New Roman" w:eastAsia="Andale Sans UI" w:hAnsi="Times New Roman"/>
          <w:kern w:val="1"/>
          <w:sz w:val="28"/>
          <w:szCs w:val="28"/>
          <w:lang w:val="ru-RU"/>
        </w:rPr>
        <w:t xml:space="preserve">Грачевского муниципального </w:t>
      </w:r>
    </w:p>
    <w:p w:rsidR="00E560A9" w:rsidRPr="00582BB0" w:rsidRDefault="00C530F3" w:rsidP="00237BFA">
      <w:pPr>
        <w:widowControl w:val="0"/>
        <w:suppressLineNumbers/>
        <w:tabs>
          <w:tab w:val="left" w:pos="229"/>
        </w:tabs>
        <w:suppressAutoHyphens/>
        <w:snapToGrid w:val="0"/>
        <w:jc w:val="both"/>
        <w:rPr>
          <w:lang w:val="ru-RU"/>
        </w:rPr>
      </w:pPr>
      <w:r w:rsidRPr="00C530F3">
        <w:rPr>
          <w:rFonts w:ascii="Times New Roman" w:eastAsia="Andale Sans UI" w:hAnsi="Times New Roman"/>
          <w:kern w:val="1"/>
          <w:sz w:val="28"/>
          <w:szCs w:val="28"/>
          <w:lang w:val="ru-RU"/>
        </w:rPr>
        <w:t>района Ставропольского края                                                     Л.Н. Шалыгина</w:t>
      </w:r>
    </w:p>
    <w:sectPr w:rsidR="00E560A9" w:rsidRPr="00582BB0" w:rsidSect="00257072">
      <w:headerReference w:type="even" r:id="rId10"/>
      <w:headerReference w:type="default" r:id="rId11"/>
      <w:pgSz w:w="11906" w:h="16838"/>
      <w:pgMar w:top="1135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AEA" w:rsidRDefault="009D0AEA" w:rsidP="00C268EE">
      <w:r>
        <w:separator/>
      </w:r>
    </w:p>
  </w:endnote>
  <w:endnote w:type="continuationSeparator" w:id="1">
    <w:p w:rsidR="009D0AEA" w:rsidRDefault="009D0AEA" w:rsidP="00C26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AEA" w:rsidRDefault="009D0AEA" w:rsidP="00C268EE">
      <w:r>
        <w:separator/>
      </w:r>
    </w:p>
  </w:footnote>
  <w:footnote w:type="continuationSeparator" w:id="1">
    <w:p w:rsidR="009D0AEA" w:rsidRDefault="009D0AEA" w:rsidP="00C268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1C" w:rsidRDefault="00F16D04" w:rsidP="00C268E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D291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D291C" w:rsidRDefault="00CD291C" w:rsidP="00AE759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1C" w:rsidRPr="00AE759B" w:rsidRDefault="00F16D04" w:rsidP="00C268EE">
    <w:pPr>
      <w:pStyle w:val="a3"/>
      <w:framePr w:wrap="around" w:vAnchor="text" w:hAnchor="margin" w:xAlign="right" w:y="1"/>
      <w:rPr>
        <w:rStyle w:val="a4"/>
        <w:rFonts w:ascii="Times New Roman" w:hAnsi="Times New Roman"/>
        <w:sz w:val="28"/>
        <w:szCs w:val="28"/>
      </w:rPr>
    </w:pPr>
    <w:r w:rsidRPr="00AE759B">
      <w:rPr>
        <w:rStyle w:val="a4"/>
        <w:rFonts w:ascii="Times New Roman" w:hAnsi="Times New Roman"/>
        <w:sz w:val="28"/>
        <w:szCs w:val="28"/>
      </w:rPr>
      <w:fldChar w:fldCharType="begin"/>
    </w:r>
    <w:r w:rsidR="00CD291C" w:rsidRPr="00AE759B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AE759B">
      <w:rPr>
        <w:rStyle w:val="a4"/>
        <w:rFonts w:ascii="Times New Roman" w:hAnsi="Times New Roman"/>
        <w:sz w:val="28"/>
        <w:szCs w:val="28"/>
      </w:rPr>
      <w:fldChar w:fldCharType="separate"/>
    </w:r>
    <w:r w:rsidR="00237BFA">
      <w:rPr>
        <w:rStyle w:val="a4"/>
        <w:rFonts w:ascii="Times New Roman" w:hAnsi="Times New Roman"/>
        <w:noProof/>
        <w:sz w:val="28"/>
        <w:szCs w:val="28"/>
      </w:rPr>
      <w:t>3</w:t>
    </w:r>
    <w:r w:rsidRPr="00AE759B">
      <w:rPr>
        <w:rStyle w:val="a4"/>
        <w:rFonts w:ascii="Times New Roman" w:hAnsi="Times New Roman"/>
        <w:sz w:val="28"/>
        <w:szCs w:val="28"/>
      </w:rPr>
      <w:fldChar w:fldCharType="end"/>
    </w:r>
  </w:p>
  <w:p w:rsidR="00CD291C" w:rsidRDefault="00CD291C" w:rsidP="00AE759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59B"/>
    <w:rsid w:val="0000060F"/>
    <w:rsid w:val="00003CC4"/>
    <w:rsid w:val="00011BFD"/>
    <w:rsid w:val="00035911"/>
    <w:rsid w:val="00074A94"/>
    <w:rsid w:val="000868EF"/>
    <w:rsid w:val="0011313F"/>
    <w:rsid w:val="00117981"/>
    <w:rsid w:val="0013006B"/>
    <w:rsid w:val="001A33BE"/>
    <w:rsid w:val="001F3DEF"/>
    <w:rsid w:val="00207360"/>
    <w:rsid w:val="0022015B"/>
    <w:rsid w:val="002303DF"/>
    <w:rsid w:val="00237BFA"/>
    <w:rsid w:val="00257072"/>
    <w:rsid w:val="002753B6"/>
    <w:rsid w:val="00295BC4"/>
    <w:rsid w:val="002A7EA7"/>
    <w:rsid w:val="002C3381"/>
    <w:rsid w:val="002E4631"/>
    <w:rsid w:val="002F38F4"/>
    <w:rsid w:val="0030119F"/>
    <w:rsid w:val="00316AF8"/>
    <w:rsid w:val="0032595A"/>
    <w:rsid w:val="00384424"/>
    <w:rsid w:val="003943DA"/>
    <w:rsid w:val="003B517B"/>
    <w:rsid w:val="003F5373"/>
    <w:rsid w:val="00426D7A"/>
    <w:rsid w:val="00471EB4"/>
    <w:rsid w:val="00483698"/>
    <w:rsid w:val="00495C15"/>
    <w:rsid w:val="004A55A8"/>
    <w:rsid w:val="004A7B9F"/>
    <w:rsid w:val="004B6A18"/>
    <w:rsid w:val="00542345"/>
    <w:rsid w:val="00555C4E"/>
    <w:rsid w:val="00567ED4"/>
    <w:rsid w:val="00582BB0"/>
    <w:rsid w:val="00593926"/>
    <w:rsid w:val="005F5363"/>
    <w:rsid w:val="00620DFA"/>
    <w:rsid w:val="00625EB9"/>
    <w:rsid w:val="00677A69"/>
    <w:rsid w:val="006B19AB"/>
    <w:rsid w:val="006C6C90"/>
    <w:rsid w:val="006D779D"/>
    <w:rsid w:val="007125E6"/>
    <w:rsid w:val="007514AC"/>
    <w:rsid w:val="00767990"/>
    <w:rsid w:val="007679C6"/>
    <w:rsid w:val="007C295F"/>
    <w:rsid w:val="007C2A03"/>
    <w:rsid w:val="007F42F4"/>
    <w:rsid w:val="00800255"/>
    <w:rsid w:val="00824AC2"/>
    <w:rsid w:val="00856683"/>
    <w:rsid w:val="00880A50"/>
    <w:rsid w:val="00893B7D"/>
    <w:rsid w:val="008B57CD"/>
    <w:rsid w:val="008C1ABF"/>
    <w:rsid w:val="008D24E4"/>
    <w:rsid w:val="008D700E"/>
    <w:rsid w:val="009077E5"/>
    <w:rsid w:val="009B1295"/>
    <w:rsid w:val="009D0AEA"/>
    <w:rsid w:val="00A00F49"/>
    <w:rsid w:val="00A07EEB"/>
    <w:rsid w:val="00A509D4"/>
    <w:rsid w:val="00A90774"/>
    <w:rsid w:val="00AC3719"/>
    <w:rsid w:val="00AE759B"/>
    <w:rsid w:val="00B3016B"/>
    <w:rsid w:val="00B30754"/>
    <w:rsid w:val="00B45753"/>
    <w:rsid w:val="00B67563"/>
    <w:rsid w:val="00B77AF6"/>
    <w:rsid w:val="00B83259"/>
    <w:rsid w:val="00BB0E31"/>
    <w:rsid w:val="00BD4D7D"/>
    <w:rsid w:val="00BD5439"/>
    <w:rsid w:val="00BD715D"/>
    <w:rsid w:val="00C15DEB"/>
    <w:rsid w:val="00C217CB"/>
    <w:rsid w:val="00C268EE"/>
    <w:rsid w:val="00C33541"/>
    <w:rsid w:val="00C420D5"/>
    <w:rsid w:val="00C477F6"/>
    <w:rsid w:val="00C47BAA"/>
    <w:rsid w:val="00C5289F"/>
    <w:rsid w:val="00C530F3"/>
    <w:rsid w:val="00CA5B69"/>
    <w:rsid w:val="00CB5216"/>
    <w:rsid w:val="00CD291C"/>
    <w:rsid w:val="00CD6F33"/>
    <w:rsid w:val="00D5100E"/>
    <w:rsid w:val="00D638F5"/>
    <w:rsid w:val="00D66851"/>
    <w:rsid w:val="00D8670D"/>
    <w:rsid w:val="00D94AD3"/>
    <w:rsid w:val="00DA15AA"/>
    <w:rsid w:val="00DA2402"/>
    <w:rsid w:val="00DB4475"/>
    <w:rsid w:val="00E12F0D"/>
    <w:rsid w:val="00E560A9"/>
    <w:rsid w:val="00E7158C"/>
    <w:rsid w:val="00E9121B"/>
    <w:rsid w:val="00EF7215"/>
    <w:rsid w:val="00F01A69"/>
    <w:rsid w:val="00F16D04"/>
    <w:rsid w:val="00F30DE8"/>
    <w:rsid w:val="00F9413B"/>
    <w:rsid w:val="00FE027B"/>
    <w:rsid w:val="00FF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9B"/>
    <w:rPr>
      <w:rFonts w:ascii="Calibri" w:hAnsi="Calibri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759B"/>
    <w:pPr>
      <w:autoSpaceDE w:val="0"/>
      <w:autoSpaceDN w:val="0"/>
      <w:adjustRightInd w:val="0"/>
    </w:pPr>
    <w:rPr>
      <w:sz w:val="28"/>
      <w:szCs w:val="28"/>
      <w:lang w:val="en-US" w:eastAsia="en-US"/>
    </w:rPr>
  </w:style>
  <w:style w:type="paragraph" w:customStyle="1" w:styleId="ConsPlusTitle">
    <w:name w:val="ConsPlusTitle"/>
    <w:rsid w:val="00AE759B"/>
    <w:pPr>
      <w:autoSpaceDE w:val="0"/>
      <w:autoSpaceDN w:val="0"/>
      <w:adjustRightInd w:val="0"/>
    </w:pPr>
    <w:rPr>
      <w:b/>
      <w:bCs/>
      <w:sz w:val="28"/>
      <w:szCs w:val="28"/>
      <w:lang w:val="en-US" w:eastAsia="en-US"/>
    </w:rPr>
  </w:style>
  <w:style w:type="paragraph" w:styleId="a3">
    <w:name w:val="header"/>
    <w:basedOn w:val="a"/>
    <w:rsid w:val="00AE759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E759B"/>
  </w:style>
  <w:style w:type="paragraph" w:styleId="a5">
    <w:name w:val="footer"/>
    <w:basedOn w:val="a"/>
    <w:rsid w:val="00AE759B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semiHidden/>
    <w:unhideWhenUsed/>
    <w:rsid w:val="008B57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8B57C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DA6175671619C4D0BD8CA0D968435A445FF229835CE7F2EB611216972784D617C968560E04F774DA4980dDhC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DA6175671619C4D0BD8CA0D968435A445FF229835CE7F2EB611216972784D617C968560E04F774DA4980dDhC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DA6175671619C4D0BD8CA0D968435A445FF229835CE7F2EB611216972784D617C968560E04F774DA4F87dDh4H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1DA6175671619C4D0BD8CA0D968435A445FF229835CE7F2EB611216972784D617C968560E04F774DA4985dDh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7558</CharactersWithSpaces>
  <SharedDoc>false</SharedDoc>
  <HLinks>
    <vt:vector size="30" baseType="variant">
      <vt:variant>
        <vt:i4>4849758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consultantplus://offline/ref=A1DA6175671619C4D0BD8CA0D968435A445FF229835CE7F2EB611216972784D617C968560E04F774DA4985dDh1H</vt:lpwstr>
      </vt:variant>
      <vt:variant>
        <vt:lpwstr/>
      </vt:variant>
      <vt:variant>
        <vt:i4>4849673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consultantplus://offline/ref=A1DA6175671619C4D0BD8CA0D968435A445FF229835CE7F2EB611216972784D617C968560E04F774DA4980dDhCH</vt:lpwstr>
      </vt:variant>
      <vt:variant>
        <vt:lpwstr/>
      </vt:variant>
      <vt:variant>
        <vt:i4>4849673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consultantplus://offline/ref=A1DA6175671619C4D0BD8CA0D968435A445FF229835CE7F2EB611216972784D617C968560E04F774DA4980dDhCH</vt:lpwstr>
      </vt:variant>
      <vt:variant>
        <vt:lpwstr/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Par46</vt:lpwstr>
      </vt:variant>
      <vt:variant>
        <vt:i4>4849670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consultantplus://offline/ref=A1DA6175671619C4D0BD8CA0D968435A445FF229835CE7F2EB611216972784D617C968560E04F774DA4F87dDh4H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Анненко Ольга Борисовна</dc:creator>
  <cp:lastModifiedBy>GrBeNA</cp:lastModifiedBy>
  <cp:revision>9</cp:revision>
  <cp:lastPrinted>2016-01-19T13:25:00Z</cp:lastPrinted>
  <dcterms:created xsi:type="dcterms:W3CDTF">2015-12-29T09:09:00Z</dcterms:created>
  <dcterms:modified xsi:type="dcterms:W3CDTF">2016-01-22T07:15:00Z</dcterms:modified>
</cp:coreProperties>
</file>